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57E" w:rsidRPr="00306F97" w:rsidRDefault="00306F97" w:rsidP="00306F97">
      <w:pPr>
        <w:jc w:val="center"/>
        <w:rPr>
          <w:rFonts w:asciiTheme="majorBidi" w:hAnsiTheme="majorBidi" w:cstheme="majorBidi"/>
          <w:b/>
          <w:bCs/>
        </w:rPr>
      </w:pPr>
      <w:bookmarkStart w:id="0" w:name="_GoBack"/>
      <w:bookmarkEnd w:id="0"/>
      <w:r w:rsidRPr="00306F97">
        <w:rPr>
          <w:rFonts w:asciiTheme="majorBidi" w:hAnsiTheme="majorBidi" w:cstheme="majorBidi"/>
          <w:b/>
          <w:bCs/>
        </w:rPr>
        <w:t>MÜSNED LİTERATÜRÜ</w:t>
      </w:r>
    </w:p>
    <w:tbl>
      <w:tblPr>
        <w:tblStyle w:val="TabloKlavuzu"/>
        <w:tblW w:w="11057" w:type="dxa"/>
        <w:tblInd w:w="-601" w:type="dxa"/>
        <w:tblLook w:val="04A0" w:firstRow="1" w:lastRow="0" w:firstColumn="1" w:lastColumn="0" w:noHBand="0" w:noVBand="1"/>
      </w:tblPr>
      <w:tblGrid>
        <w:gridCol w:w="1135"/>
        <w:gridCol w:w="2693"/>
        <w:gridCol w:w="7229"/>
      </w:tblGrid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204/819</w:t>
            </w:r>
          </w:p>
        </w:tc>
        <w:tc>
          <w:tcPr>
            <w:tcW w:w="2693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EBÛ DÂVÛD et-TAYÂLİSÎ</w:t>
            </w:r>
          </w:p>
        </w:tc>
        <w:tc>
          <w:tcPr>
            <w:tcW w:w="7229" w:type="dxa"/>
          </w:tcPr>
          <w:p w:rsidR="000065CA" w:rsidRPr="00850DF0" w:rsidRDefault="00FC13D8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el</w:t>
            </w:r>
            <w:proofErr w:type="gramEnd"/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-Müsned 281 Sahâbî</w:t>
            </w:r>
            <w:r w:rsidR="000065CA"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2890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Hadis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219/834</w:t>
            </w:r>
          </w:p>
        </w:tc>
        <w:tc>
          <w:tcPr>
            <w:tcW w:w="2693" w:type="dxa"/>
          </w:tcPr>
          <w:p w:rsidR="000065CA" w:rsidRDefault="000065CA" w:rsidP="0010510E">
            <w:pPr>
              <w:spacing w:line="276" w:lineRule="auto"/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HUMEYDÎ</w:t>
            </w:r>
          </w:p>
        </w:tc>
        <w:tc>
          <w:tcPr>
            <w:tcW w:w="7229" w:type="dxa"/>
          </w:tcPr>
          <w:p w:rsidR="000065CA" w:rsidRPr="00850DF0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gramStart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el</w:t>
            </w:r>
            <w:proofErr w:type="gramEnd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-Müsned </w:t>
            </w:r>
            <w:r w:rsidR="00FC13D8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179 Sahâbî </w:t>
            </w:r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1327 Hadis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hd w:val="clear" w:color="auto" w:fill="FFFFFF"/>
              <w:spacing w:line="276" w:lineRule="auto"/>
              <w:outlineLvl w:val="1"/>
              <w:rPr>
                <w:rFonts w:asciiTheme="majorBidi" w:eastAsia="Times New Roman" w:hAnsiTheme="majorBidi" w:cstheme="majorBidi"/>
                <w:sz w:val="20"/>
                <w:szCs w:val="20"/>
                <w:lang w:eastAsia="tr-TR"/>
              </w:rPr>
            </w:pPr>
            <w:r w:rsidRPr="00B0707E">
              <w:rPr>
                <w:rFonts w:asciiTheme="majorBidi" w:eastAsia="Times New Roman" w:hAnsiTheme="majorBidi" w:cstheme="majorBidi"/>
                <w:sz w:val="20"/>
                <w:szCs w:val="20"/>
                <w:lang w:eastAsia="tr-TR"/>
              </w:rPr>
              <w:t>230/844</w:t>
            </w:r>
            <w:r w:rsidRPr="00C07AA9">
              <w:rPr>
                <w:rFonts w:asciiTheme="majorBidi" w:eastAsia="Times New Roman" w:hAnsiTheme="majorBidi" w:cstheme="majorBidi"/>
                <w:sz w:val="16"/>
                <w:szCs w:val="16"/>
                <w:lang w:eastAsia="tr-TR"/>
              </w:rPr>
              <w:t>-45</w:t>
            </w:r>
          </w:p>
        </w:tc>
        <w:tc>
          <w:tcPr>
            <w:tcW w:w="2693" w:type="dxa"/>
          </w:tcPr>
          <w:p w:rsidR="000065CA" w:rsidRPr="00B0707E" w:rsidRDefault="000065CA" w:rsidP="0010510E">
            <w:pPr>
              <w:pStyle w:val="Balk2"/>
              <w:shd w:val="clear" w:color="auto" w:fill="FFFFFF"/>
              <w:spacing w:before="0" w:beforeAutospacing="0" w:after="0" w:afterAutospacing="0" w:line="276" w:lineRule="auto"/>
              <w:outlineLvl w:val="1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ALİ b. </w:t>
            </w:r>
            <w:r w:rsidRPr="00B0707E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CA‘D</w:t>
            </w:r>
          </w:p>
        </w:tc>
        <w:tc>
          <w:tcPr>
            <w:tcW w:w="7229" w:type="dxa"/>
          </w:tcPr>
          <w:p w:rsidR="000065CA" w:rsidRDefault="000065CA" w:rsidP="0010510E">
            <w:pPr>
              <w:spacing w:line="276" w:lineRule="auto"/>
            </w:pPr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Müsned</w:t>
            </w:r>
            <w:r w:rsidR="00FC13D8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3589 </w:t>
            </w:r>
            <w:r w:rsidR="00FC13D8"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Hadis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238/853</w:t>
            </w:r>
          </w:p>
        </w:tc>
        <w:tc>
          <w:tcPr>
            <w:tcW w:w="2693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İSHÂK b</w:t>
            </w:r>
            <w:r w:rsidRPr="00B0707E">
              <w:rPr>
                <w:rFonts w:asciiTheme="majorBidi" w:hAnsiTheme="majorBidi" w:cstheme="majorBidi"/>
                <w:sz w:val="20"/>
                <w:szCs w:val="20"/>
              </w:rPr>
              <w:t>. RÂHÛYE</w:t>
            </w:r>
          </w:p>
        </w:tc>
        <w:tc>
          <w:tcPr>
            <w:tcW w:w="7229" w:type="dxa"/>
          </w:tcPr>
          <w:p w:rsidR="000065CA" w:rsidRPr="00850DF0" w:rsidRDefault="000065CA" w:rsidP="0010510E">
            <w:pPr>
              <w:spacing w:line="276" w:lineRule="auto"/>
              <w:rPr>
                <w:rStyle w:val="eser"/>
                <w:rFonts w:asciiTheme="majorBidi" w:hAnsiTheme="majorBidi" w:cstheme="majorBidi"/>
                <w:sz w:val="20"/>
                <w:szCs w:val="20"/>
              </w:rPr>
            </w:pPr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Müsned 2648</w:t>
            </w:r>
            <w:r w:rsidR="00C36AE6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/1814</w:t>
            </w:r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(Eksik)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241/855</w:t>
            </w:r>
          </w:p>
        </w:tc>
        <w:tc>
          <w:tcPr>
            <w:tcW w:w="2693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AHMED b</w:t>
            </w:r>
            <w:r w:rsidRPr="00B0707E">
              <w:rPr>
                <w:rFonts w:asciiTheme="majorBidi" w:hAnsiTheme="majorBidi" w:cstheme="majorBidi"/>
                <w:sz w:val="20"/>
                <w:szCs w:val="20"/>
              </w:rPr>
              <w:t>. HANBEL</w:t>
            </w:r>
          </w:p>
        </w:tc>
        <w:tc>
          <w:tcPr>
            <w:tcW w:w="7229" w:type="dxa"/>
          </w:tcPr>
          <w:p w:rsidR="000065CA" w:rsidRPr="00850DF0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el</w:t>
            </w:r>
            <w:proofErr w:type="gramEnd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-Müsned 904+- Sahâbî 27.647 Hadis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249/863</w:t>
            </w:r>
            <w:r w:rsidRPr="00C07AA9">
              <w:rPr>
                <w:rFonts w:asciiTheme="majorBidi" w:hAnsiTheme="majorBidi" w:cstheme="majorBidi"/>
                <w:sz w:val="16"/>
                <w:szCs w:val="16"/>
              </w:rPr>
              <w:t>-64</w:t>
            </w:r>
          </w:p>
        </w:tc>
        <w:tc>
          <w:tcPr>
            <w:tcW w:w="2693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 b</w:t>
            </w:r>
            <w:r w:rsidRPr="00B0707E">
              <w:rPr>
                <w:rFonts w:asciiTheme="majorBidi" w:hAnsiTheme="majorBidi" w:cstheme="majorBidi"/>
                <w:sz w:val="20"/>
                <w:szCs w:val="20"/>
              </w:rPr>
              <w:t>. HUMEYD</w:t>
            </w:r>
          </w:p>
        </w:tc>
        <w:tc>
          <w:tcPr>
            <w:tcW w:w="7229" w:type="dxa"/>
          </w:tcPr>
          <w:p w:rsidR="000065CA" w:rsidRPr="00850DF0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gramStart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el</w:t>
            </w:r>
            <w:proofErr w:type="gramEnd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</w:t>
            </w:r>
            <w:proofErr w:type="spellStart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Müsnedü’l</w:t>
            </w:r>
            <w:proofErr w:type="spellEnd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</w:t>
            </w:r>
            <w:proofErr w:type="spellStart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kebîr</w:t>
            </w:r>
            <w:proofErr w:type="spellEnd"/>
            <w:r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(el-</w:t>
            </w:r>
            <w:proofErr w:type="spellStart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Müntehab</w:t>
            </w:r>
            <w:proofErr w:type="spellEnd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min</w:t>
            </w:r>
            <w:proofErr w:type="spellEnd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Müsnedi</w:t>
            </w:r>
            <w:proofErr w:type="spellEnd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Abd</w:t>
            </w:r>
            <w:proofErr w:type="spellEnd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 xml:space="preserve"> b. </w:t>
            </w:r>
            <w:proofErr w:type="spellStart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Humeyd</w:t>
            </w:r>
            <w:proofErr w:type="spellEnd"/>
            <w:r w:rsidRPr="004D10F3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)</w:t>
            </w:r>
            <w:r w:rsidR="004D10F3" w:rsidRPr="004D10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r w:rsidR="004D10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150 </w:t>
            </w:r>
            <w:proofErr w:type="spellStart"/>
            <w:r w:rsidR="004D10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Sahâbî</w:t>
            </w:r>
            <w:proofErr w:type="spellEnd"/>
            <w:r w:rsidR="004D10F3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1594</w:t>
            </w:r>
            <w:r w:rsidR="004D10F3"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Hadis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292/905</w:t>
            </w:r>
          </w:p>
        </w:tc>
        <w:tc>
          <w:tcPr>
            <w:tcW w:w="2693" w:type="dxa"/>
          </w:tcPr>
          <w:p w:rsidR="000065CA" w:rsidRDefault="000065CA" w:rsidP="0010510E">
            <w:pPr>
              <w:spacing w:line="276" w:lineRule="auto"/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BEZZÂR</w:t>
            </w:r>
          </w:p>
        </w:tc>
        <w:tc>
          <w:tcPr>
            <w:tcW w:w="7229" w:type="dxa"/>
          </w:tcPr>
          <w:p w:rsidR="000065CA" w:rsidRPr="00850DF0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50DF0">
              <w:rPr>
                <w:rStyle w:val="eser"/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850DF0">
              <w:rPr>
                <w:rStyle w:val="eser"/>
                <w:rFonts w:asciiTheme="majorBidi" w:hAnsiTheme="majorBidi" w:cstheme="majorBidi"/>
                <w:sz w:val="20"/>
                <w:szCs w:val="20"/>
              </w:rPr>
              <w:t>-Müsned</w:t>
            </w:r>
            <w:r w:rsidR="005A66F9">
              <w:rPr>
                <w:rStyle w:val="eser"/>
                <w:rFonts w:asciiTheme="majorBidi" w:hAnsiTheme="majorBidi" w:cstheme="majorBidi"/>
                <w:sz w:val="20"/>
                <w:szCs w:val="20"/>
              </w:rPr>
              <w:t xml:space="preserve"> 90 </w:t>
            </w:r>
            <w:r w:rsidR="005A66F9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Sahâbî 10.082 </w:t>
            </w:r>
            <w:r w:rsidR="005A66F9" w:rsidRPr="00850DF0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Hadis</w:t>
            </w:r>
          </w:p>
        </w:tc>
      </w:tr>
      <w:tr w:rsidR="000065CA" w:rsidTr="00C07AA9">
        <w:tc>
          <w:tcPr>
            <w:tcW w:w="1135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307/919</w:t>
            </w:r>
          </w:p>
        </w:tc>
        <w:tc>
          <w:tcPr>
            <w:tcW w:w="2693" w:type="dxa"/>
          </w:tcPr>
          <w:p w:rsidR="000065CA" w:rsidRPr="00B0707E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0707E">
              <w:rPr>
                <w:rFonts w:asciiTheme="majorBidi" w:hAnsiTheme="majorBidi" w:cstheme="majorBidi"/>
                <w:sz w:val="20"/>
                <w:szCs w:val="20"/>
              </w:rPr>
              <w:t>EBÛ YA‘LÂ el-MEVSILÎ</w:t>
            </w:r>
          </w:p>
        </w:tc>
        <w:tc>
          <w:tcPr>
            <w:tcW w:w="7229" w:type="dxa"/>
          </w:tcPr>
          <w:p w:rsidR="000065CA" w:rsidRPr="00850DF0" w:rsidRDefault="000065CA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50DF0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850DF0">
              <w:rPr>
                <w:rFonts w:asciiTheme="majorBidi" w:hAnsiTheme="majorBidi" w:cstheme="majorBidi"/>
                <w:sz w:val="20"/>
                <w:szCs w:val="20"/>
              </w:rPr>
              <w:t xml:space="preserve">-Müsned </w:t>
            </w:r>
            <w:r w:rsidR="009E432D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210 Sahâbî </w:t>
            </w:r>
            <w:r w:rsidRPr="00850DF0">
              <w:rPr>
                <w:rFonts w:asciiTheme="majorBidi" w:hAnsiTheme="majorBidi" w:cstheme="majorBidi"/>
                <w:sz w:val="20"/>
                <w:szCs w:val="20"/>
              </w:rPr>
              <w:t>7555 Hadis</w:t>
            </w:r>
          </w:p>
        </w:tc>
      </w:tr>
      <w:tr w:rsidR="000C6BA4" w:rsidTr="00C07AA9">
        <w:tc>
          <w:tcPr>
            <w:tcW w:w="1135" w:type="dxa"/>
          </w:tcPr>
          <w:p w:rsidR="000C6BA4" w:rsidRPr="00B0707E" w:rsidRDefault="000C6BA4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C6BA4">
              <w:rPr>
                <w:rFonts w:asciiTheme="majorBidi" w:hAnsiTheme="majorBidi" w:cstheme="majorBidi"/>
                <w:sz w:val="20"/>
                <w:szCs w:val="20"/>
              </w:rPr>
              <w:t>307/919</w:t>
            </w:r>
            <w:r w:rsidRPr="000C6BA4">
              <w:rPr>
                <w:rFonts w:asciiTheme="majorBidi" w:hAnsiTheme="majorBidi" w:cstheme="majorBidi"/>
                <w:sz w:val="18"/>
                <w:szCs w:val="18"/>
              </w:rPr>
              <w:t>-20</w:t>
            </w:r>
          </w:p>
        </w:tc>
        <w:tc>
          <w:tcPr>
            <w:tcW w:w="2693" w:type="dxa"/>
          </w:tcPr>
          <w:p w:rsidR="000C6BA4" w:rsidRPr="00B0707E" w:rsidRDefault="000C6BA4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C6BA4">
              <w:rPr>
                <w:rFonts w:asciiTheme="majorBidi" w:hAnsiTheme="majorBidi" w:cstheme="majorBidi"/>
                <w:sz w:val="20"/>
                <w:szCs w:val="20"/>
              </w:rPr>
              <w:t xml:space="preserve">RÛYÂNÎ, </w:t>
            </w:r>
            <w:r w:rsidRPr="000C6BA4">
              <w:rPr>
                <w:rFonts w:asciiTheme="majorBidi" w:hAnsiTheme="majorBidi" w:cstheme="majorBidi"/>
                <w:sz w:val="18"/>
                <w:szCs w:val="18"/>
              </w:rPr>
              <w:t xml:space="preserve">Muhammed b. </w:t>
            </w:r>
            <w:proofErr w:type="spellStart"/>
            <w:r w:rsidRPr="000C6BA4">
              <w:rPr>
                <w:rFonts w:asciiTheme="majorBidi" w:hAnsiTheme="majorBidi" w:cstheme="majorBidi"/>
                <w:sz w:val="18"/>
                <w:szCs w:val="18"/>
              </w:rPr>
              <w:t>Hârûn</w:t>
            </w:r>
            <w:proofErr w:type="spellEnd"/>
          </w:p>
        </w:tc>
        <w:tc>
          <w:tcPr>
            <w:tcW w:w="7229" w:type="dxa"/>
          </w:tcPr>
          <w:p w:rsidR="000C6BA4" w:rsidRPr="00850DF0" w:rsidRDefault="000C6BA4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50DF0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850DF0">
              <w:rPr>
                <w:rFonts w:asciiTheme="majorBidi" w:hAnsiTheme="majorBidi" w:cstheme="majorBidi"/>
                <w:sz w:val="20"/>
                <w:szCs w:val="20"/>
              </w:rPr>
              <w:t>-Müsned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1545 Hadis</w:t>
            </w:r>
            <w:r w:rsidRPr="00C07AA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25C4E">
              <w:rPr>
                <w:rFonts w:asciiTheme="majorBidi" w:hAnsiTheme="majorBidi" w:cstheme="majorBidi"/>
                <w:sz w:val="20"/>
                <w:szCs w:val="20"/>
              </w:rPr>
              <w:t>(Eksik)</w:t>
            </w:r>
          </w:p>
        </w:tc>
      </w:tr>
      <w:tr w:rsidR="00FE5D3C" w:rsidTr="00C07AA9">
        <w:tc>
          <w:tcPr>
            <w:tcW w:w="1135" w:type="dxa"/>
          </w:tcPr>
          <w:p w:rsidR="00FE5D3C" w:rsidRPr="006924D3" w:rsidRDefault="00FE5D3C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6924D3">
              <w:rPr>
                <w:rFonts w:asciiTheme="majorBidi" w:hAnsiTheme="majorBidi" w:cstheme="majorBidi"/>
                <w:sz w:val="20"/>
                <w:szCs w:val="20"/>
              </w:rPr>
              <w:t>316/929</w:t>
            </w:r>
          </w:p>
        </w:tc>
        <w:tc>
          <w:tcPr>
            <w:tcW w:w="2693" w:type="dxa"/>
          </w:tcPr>
          <w:p w:rsidR="00FE5D3C" w:rsidRPr="00FE5D3C" w:rsidRDefault="00FE5D3C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FE5D3C">
              <w:rPr>
                <w:rFonts w:asciiTheme="majorBidi" w:hAnsiTheme="majorBidi" w:cstheme="majorBidi"/>
                <w:sz w:val="20"/>
                <w:szCs w:val="20"/>
              </w:rPr>
              <w:t>EBÛ AVÂNE el-</w:t>
            </w:r>
            <w:r w:rsidRPr="002D5ACC">
              <w:rPr>
                <w:rFonts w:asciiTheme="majorBidi" w:hAnsiTheme="majorBidi" w:cstheme="majorBidi"/>
                <w:sz w:val="18"/>
                <w:szCs w:val="18"/>
              </w:rPr>
              <w:t>İSFERÂYÎNÎ</w:t>
            </w:r>
          </w:p>
        </w:tc>
        <w:tc>
          <w:tcPr>
            <w:tcW w:w="7229" w:type="dxa"/>
          </w:tcPr>
          <w:p w:rsidR="00FE5D3C" w:rsidRPr="00125C4E" w:rsidRDefault="00FE5D3C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Müsnedü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Ebî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‘</w:t>
            </w:r>
            <w:proofErr w:type="spellStart"/>
            <w:r w:rsidRPr="00FE5D3C">
              <w:rPr>
                <w:rFonts w:asciiTheme="majorBidi" w:hAnsiTheme="majorBidi" w:cstheme="majorBidi"/>
                <w:sz w:val="20"/>
                <w:szCs w:val="20"/>
              </w:rPr>
              <w:t>Avâne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C07AA9">
              <w:rPr>
                <w:rFonts w:asciiTheme="majorBidi" w:hAnsiTheme="majorBidi" w:cstheme="majorBidi"/>
                <w:sz w:val="20"/>
                <w:szCs w:val="20"/>
              </w:rPr>
              <w:t>(el-</w:t>
            </w:r>
            <w:proofErr w:type="spellStart"/>
            <w:r w:rsidRPr="00C07AA9">
              <w:rPr>
                <w:rFonts w:asciiTheme="majorBidi" w:hAnsiTheme="majorBidi" w:cstheme="majorBidi"/>
                <w:sz w:val="20"/>
                <w:szCs w:val="20"/>
              </w:rPr>
              <w:t>Müsnedü’l</w:t>
            </w:r>
            <w:proofErr w:type="spellEnd"/>
            <w:r w:rsidRPr="00C07AA9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C07AA9">
              <w:rPr>
                <w:rFonts w:asciiTheme="majorBidi" w:hAnsiTheme="majorBidi" w:cstheme="majorBidi"/>
                <w:sz w:val="20"/>
                <w:szCs w:val="20"/>
              </w:rPr>
              <w:t>muhrec</w:t>
            </w:r>
            <w:proofErr w:type="spellEnd"/>
            <w:r w:rsidRPr="00C07AA9">
              <w:rPr>
                <w:rFonts w:asciiTheme="majorBidi" w:hAnsiTheme="majorBidi" w:cstheme="majorBidi"/>
                <w:sz w:val="20"/>
                <w:szCs w:val="20"/>
              </w:rPr>
              <w:t xml:space="preserve"> ‘</w:t>
            </w:r>
            <w:proofErr w:type="spellStart"/>
            <w:proofErr w:type="gramStart"/>
            <w:r w:rsidRPr="00C07AA9">
              <w:rPr>
                <w:rFonts w:asciiTheme="majorBidi" w:hAnsiTheme="majorBidi" w:cstheme="majorBidi"/>
                <w:sz w:val="20"/>
                <w:szCs w:val="20"/>
              </w:rPr>
              <w:t>alâ</w:t>
            </w:r>
            <w:proofErr w:type="spellEnd"/>
            <w:proofErr w:type="gramEnd"/>
            <w:r w:rsidRPr="00C07AA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C07AA9">
              <w:rPr>
                <w:rFonts w:asciiTheme="majorBidi" w:hAnsiTheme="majorBidi" w:cstheme="majorBidi"/>
                <w:sz w:val="20"/>
                <w:szCs w:val="20"/>
              </w:rPr>
              <w:t>kitâbi</w:t>
            </w:r>
            <w:proofErr w:type="spellEnd"/>
            <w:r w:rsidRPr="00C07AA9">
              <w:rPr>
                <w:rFonts w:asciiTheme="majorBidi" w:hAnsiTheme="majorBidi" w:cstheme="majorBidi"/>
                <w:sz w:val="20"/>
                <w:szCs w:val="20"/>
              </w:rPr>
              <w:t xml:space="preserve"> Müslim b. el-</w:t>
            </w:r>
            <w:proofErr w:type="spellStart"/>
            <w:r w:rsidRPr="00C07AA9">
              <w:rPr>
                <w:rFonts w:asciiTheme="majorBidi" w:hAnsiTheme="majorBidi" w:cstheme="majorBidi"/>
                <w:sz w:val="20"/>
                <w:szCs w:val="20"/>
              </w:rPr>
              <w:t>Haccâc</w:t>
            </w:r>
            <w:proofErr w:type="spellEnd"/>
            <w:r w:rsidRPr="00C07AA9">
              <w:rPr>
                <w:rFonts w:asciiTheme="majorBidi" w:hAnsiTheme="majorBidi" w:cstheme="majorBidi"/>
                <w:sz w:val="20"/>
                <w:szCs w:val="20"/>
              </w:rPr>
              <w:t xml:space="preserve">) </w:t>
            </w:r>
            <w:r w:rsidRPr="00125C4E">
              <w:rPr>
                <w:rFonts w:asciiTheme="majorBidi" w:hAnsiTheme="majorBidi" w:cstheme="majorBidi"/>
                <w:sz w:val="20"/>
                <w:szCs w:val="20"/>
              </w:rPr>
              <w:t>(Eksik)</w:t>
            </w:r>
          </w:p>
        </w:tc>
      </w:tr>
      <w:tr w:rsidR="00FE5D3C" w:rsidRPr="00BA518F" w:rsidTr="00C07AA9">
        <w:tc>
          <w:tcPr>
            <w:tcW w:w="1135" w:type="dxa"/>
          </w:tcPr>
          <w:p w:rsidR="00FE5D3C" w:rsidRPr="00BA518F" w:rsidRDefault="00BA518F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A518F">
              <w:rPr>
                <w:rFonts w:asciiTheme="majorBidi" w:hAnsiTheme="majorBidi" w:cstheme="majorBidi"/>
                <w:sz w:val="20"/>
                <w:szCs w:val="20"/>
              </w:rPr>
              <w:t>335/946</w:t>
            </w:r>
          </w:p>
        </w:tc>
        <w:tc>
          <w:tcPr>
            <w:tcW w:w="2693" w:type="dxa"/>
          </w:tcPr>
          <w:p w:rsidR="00FE5D3C" w:rsidRPr="00BA518F" w:rsidRDefault="00BA518F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A518F">
              <w:rPr>
                <w:rFonts w:asciiTheme="majorBidi" w:hAnsiTheme="majorBidi" w:cstheme="majorBidi"/>
                <w:sz w:val="20"/>
                <w:szCs w:val="20"/>
              </w:rPr>
              <w:t xml:space="preserve">ŞÂŞÎ, </w:t>
            </w:r>
            <w:proofErr w:type="spellStart"/>
            <w:r w:rsidRPr="00BA518F">
              <w:rPr>
                <w:rFonts w:asciiTheme="majorBidi" w:hAnsiTheme="majorBidi" w:cstheme="majorBidi"/>
                <w:sz w:val="20"/>
                <w:szCs w:val="20"/>
              </w:rPr>
              <w:t>Heysem</w:t>
            </w:r>
            <w:proofErr w:type="spellEnd"/>
            <w:r w:rsidRPr="00BA518F">
              <w:rPr>
                <w:rFonts w:asciiTheme="majorBidi" w:hAnsiTheme="majorBidi" w:cstheme="majorBidi"/>
                <w:sz w:val="20"/>
                <w:szCs w:val="20"/>
              </w:rPr>
              <w:t xml:space="preserve"> b. </w:t>
            </w:r>
            <w:proofErr w:type="spellStart"/>
            <w:r w:rsidRPr="00BA518F">
              <w:rPr>
                <w:rFonts w:asciiTheme="majorBidi" w:hAnsiTheme="majorBidi" w:cstheme="majorBidi"/>
                <w:sz w:val="20"/>
                <w:szCs w:val="20"/>
              </w:rPr>
              <w:t>Küleyb</w:t>
            </w:r>
            <w:proofErr w:type="spellEnd"/>
          </w:p>
        </w:tc>
        <w:tc>
          <w:tcPr>
            <w:tcW w:w="7229" w:type="dxa"/>
          </w:tcPr>
          <w:p w:rsidR="00FE5D3C" w:rsidRPr="00BA518F" w:rsidRDefault="00BA518F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A518F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BA518F">
              <w:rPr>
                <w:rFonts w:asciiTheme="majorBidi" w:hAnsiTheme="majorBidi" w:cstheme="majorBidi"/>
                <w:sz w:val="20"/>
                <w:szCs w:val="20"/>
              </w:rPr>
              <w:t xml:space="preserve">-Müsned 1533 </w:t>
            </w:r>
            <w:r w:rsidRPr="00BA518F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Hadis</w:t>
            </w:r>
          </w:p>
        </w:tc>
      </w:tr>
      <w:tr w:rsidR="00F106FB" w:rsidRPr="002D5ACC" w:rsidTr="00C07AA9">
        <w:tc>
          <w:tcPr>
            <w:tcW w:w="1135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>KEMALEDDİN ÖZDEMİR</w:t>
            </w:r>
          </w:p>
        </w:tc>
        <w:tc>
          <w:tcPr>
            <w:tcW w:w="7229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Hadis İlminde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Abd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b.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Humeyd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ve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Müntehab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Müsnedi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(DR 1980)</w:t>
            </w:r>
          </w:p>
        </w:tc>
      </w:tr>
      <w:tr w:rsidR="00F106FB" w:rsidRPr="002D5ACC" w:rsidTr="00C07AA9">
        <w:tc>
          <w:tcPr>
            <w:tcW w:w="1135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>ARİF ALKAN</w:t>
            </w:r>
          </w:p>
        </w:tc>
        <w:tc>
          <w:tcPr>
            <w:tcW w:w="7229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Ahmed b.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Hanbel'in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Hadis Anlayışı ve Müsned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(DR 1997)</w:t>
            </w:r>
          </w:p>
        </w:tc>
      </w:tr>
      <w:tr w:rsidR="00F106FB" w:rsidRPr="002D5ACC" w:rsidTr="00C07AA9">
        <w:tc>
          <w:tcPr>
            <w:tcW w:w="1135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ABDÜL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KADİR EVGİN</w:t>
            </w:r>
          </w:p>
        </w:tc>
        <w:tc>
          <w:tcPr>
            <w:tcW w:w="7229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>Abdullah b. ez-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Zübeyr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el-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Humeydi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ve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Müsned</w:t>
            </w:r>
            <w:proofErr w:type="gram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`</w:t>
            </w:r>
            <w:proofErr w:type="gram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>i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(DR 1998)</w:t>
            </w:r>
          </w:p>
        </w:tc>
      </w:tr>
      <w:tr w:rsidR="002F5776" w:rsidRPr="002D5ACC" w:rsidTr="00C07AA9">
        <w:tc>
          <w:tcPr>
            <w:tcW w:w="1135" w:type="dxa"/>
          </w:tcPr>
          <w:p w:rsidR="002F5776" w:rsidRPr="002D5ACC" w:rsidRDefault="002F5776" w:rsidP="0010510E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2F5776" w:rsidRDefault="002F5776" w:rsidP="0010510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F5776">
              <w:rPr>
                <w:rFonts w:asciiTheme="majorBidi" w:hAnsiTheme="majorBidi" w:cstheme="majorBidi"/>
                <w:sz w:val="20"/>
                <w:szCs w:val="20"/>
              </w:rPr>
              <w:t>AHMET YILMAZ</w:t>
            </w:r>
          </w:p>
        </w:tc>
        <w:tc>
          <w:tcPr>
            <w:tcW w:w="7229" w:type="dxa"/>
          </w:tcPr>
          <w:p w:rsidR="002F5776" w:rsidRPr="002F5776" w:rsidRDefault="002F5776" w:rsidP="0010510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F5776">
              <w:rPr>
                <w:rFonts w:asciiTheme="majorBidi" w:hAnsiTheme="majorBidi" w:cstheme="majorBidi"/>
                <w:sz w:val="14"/>
                <w:szCs w:val="14"/>
              </w:rPr>
              <w:t xml:space="preserve">Ahmed b. </w:t>
            </w:r>
            <w:proofErr w:type="spellStart"/>
            <w:r w:rsidRPr="002F5776">
              <w:rPr>
                <w:rFonts w:asciiTheme="majorBidi" w:hAnsiTheme="majorBidi" w:cstheme="majorBidi"/>
                <w:sz w:val="14"/>
                <w:szCs w:val="14"/>
              </w:rPr>
              <w:t>Hanbel’in</w:t>
            </w:r>
            <w:proofErr w:type="spellEnd"/>
            <w:r w:rsidRPr="002F5776">
              <w:rPr>
                <w:rFonts w:asciiTheme="majorBidi" w:hAnsiTheme="majorBidi" w:cstheme="majorBidi"/>
                <w:sz w:val="14"/>
                <w:szCs w:val="14"/>
              </w:rPr>
              <w:t xml:space="preserve"> </w:t>
            </w:r>
            <w:proofErr w:type="spellStart"/>
            <w:r w:rsidRPr="002F5776">
              <w:rPr>
                <w:rFonts w:asciiTheme="majorBidi" w:hAnsiTheme="majorBidi" w:cstheme="majorBidi"/>
                <w:sz w:val="14"/>
                <w:szCs w:val="14"/>
              </w:rPr>
              <w:t>Müsned’inde</w:t>
            </w:r>
            <w:proofErr w:type="spellEnd"/>
            <w:r w:rsidRPr="002F5776">
              <w:rPr>
                <w:rFonts w:asciiTheme="majorBidi" w:hAnsiTheme="majorBidi" w:cstheme="majorBidi"/>
                <w:sz w:val="14"/>
                <w:szCs w:val="14"/>
              </w:rPr>
              <w:t xml:space="preserve"> yer alan ve uydurma olduğu iddia edilen hadislerin değerlendirilmesi </w:t>
            </w:r>
            <w:r>
              <w:rPr>
                <w:rFonts w:asciiTheme="majorBidi" w:hAnsiTheme="majorBidi" w:cstheme="majorBidi"/>
                <w:sz w:val="14"/>
                <w:szCs w:val="14"/>
              </w:rPr>
              <w:t xml:space="preserve">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(YL 2004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F106FB" w:rsidTr="00C07AA9">
        <w:tc>
          <w:tcPr>
            <w:tcW w:w="1135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MÜKREMİN IŞIK</w:t>
            </w:r>
          </w:p>
        </w:tc>
        <w:tc>
          <w:tcPr>
            <w:tcW w:w="7229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Ebû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Dâvud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et-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Tayâlisî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ve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Müsnedi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(YL 2008)</w:t>
            </w:r>
          </w:p>
        </w:tc>
      </w:tr>
      <w:tr w:rsidR="00F106FB" w:rsidTr="00C07AA9">
        <w:tc>
          <w:tcPr>
            <w:tcW w:w="1135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>ZHUMABEK AKHMETOV</w:t>
            </w:r>
          </w:p>
        </w:tc>
        <w:tc>
          <w:tcPr>
            <w:tcW w:w="7229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eş</w:t>
            </w:r>
            <w:proofErr w:type="gram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Şaşi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(ö. 335) ve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Müsnedi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(YL 2011)</w:t>
            </w:r>
          </w:p>
        </w:tc>
      </w:tr>
      <w:tr w:rsidR="00F106FB" w:rsidTr="00C07AA9">
        <w:tc>
          <w:tcPr>
            <w:tcW w:w="1135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93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>ZEKERİYA TÜFEKÇİOĞLU</w:t>
            </w:r>
          </w:p>
        </w:tc>
        <w:tc>
          <w:tcPr>
            <w:tcW w:w="7229" w:type="dxa"/>
          </w:tcPr>
          <w:p w:rsidR="00F106FB" w:rsidRPr="002D5ACC" w:rsidRDefault="00F106FB" w:rsidP="0010510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Hadis Edebiyatında </w:t>
            </w:r>
            <w:proofErr w:type="spellStart"/>
            <w:r w:rsidRPr="002D5ACC">
              <w:rPr>
                <w:rFonts w:asciiTheme="majorBidi" w:hAnsiTheme="majorBidi" w:cstheme="majorBidi"/>
                <w:sz w:val="20"/>
                <w:szCs w:val="20"/>
              </w:rPr>
              <w:t>Müsnedler</w:t>
            </w:r>
            <w:proofErr w:type="spellEnd"/>
            <w:r w:rsidRPr="002D5ACC">
              <w:rPr>
                <w:rFonts w:asciiTheme="majorBidi" w:hAnsiTheme="majorBidi" w:cstheme="majorBidi"/>
                <w:sz w:val="20"/>
                <w:szCs w:val="20"/>
              </w:rPr>
              <w:t xml:space="preserve"> (Hicri İlk Üç Asır)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 w:rsidRPr="002D5ACC">
              <w:rPr>
                <w:rFonts w:asciiTheme="majorBidi" w:hAnsiTheme="majorBidi" w:cstheme="majorBidi"/>
                <w:sz w:val="20"/>
                <w:szCs w:val="20"/>
              </w:rPr>
              <w:t>(DR 2012)</w:t>
            </w:r>
          </w:p>
        </w:tc>
      </w:tr>
    </w:tbl>
    <w:p w:rsidR="00306F97" w:rsidRDefault="00306F97" w:rsidP="00306F97"/>
    <w:sectPr w:rsidR="00306F97" w:rsidSect="00306F97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290"/>
    <w:rsid w:val="000065CA"/>
    <w:rsid w:val="000C6BA4"/>
    <w:rsid w:val="0010510E"/>
    <w:rsid w:val="002936B1"/>
    <w:rsid w:val="002D5ACC"/>
    <w:rsid w:val="002F5776"/>
    <w:rsid w:val="00306F97"/>
    <w:rsid w:val="0042635F"/>
    <w:rsid w:val="004D10F3"/>
    <w:rsid w:val="005A66F9"/>
    <w:rsid w:val="009927C2"/>
    <w:rsid w:val="009E432D"/>
    <w:rsid w:val="00BA518F"/>
    <w:rsid w:val="00C07AA9"/>
    <w:rsid w:val="00C15258"/>
    <w:rsid w:val="00C36AE6"/>
    <w:rsid w:val="00D64290"/>
    <w:rsid w:val="00DE557E"/>
    <w:rsid w:val="00F00F98"/>
    <w:rsid w:val="00F106FB"/>
    <w:rsid w:val="00FC13D8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0065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06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0065CA"/>
    <w:rPr>
      <w:rFonts w:ascii="Times New Roman" w:eastAsia="Times New Roman" w:hAnsi="Times New Roman"/>
      <w:b/>
      <w:bCs/>
      <w:sz w:val="36"/>
      <w:szCs w:val="36"/>
      <w:lang w:eastAsia="tr-TR"/>
    </w:rPr>
  </w:style>
  <w:style w:type="character" w:customStyle="1" w:styleId="eser">
    <w:name w:val="eser"/>
    <w:basedOn w:val="VarsaylanParagrafYazTipi"/>
    <w:rsid w:val="000065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0065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06F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0065CA"/>
    <w:rPr>
      <w:rFonts w:ascii="Times New Roman" w:eastAsia="Times New Roman" w:hAnsi="Times New Roman"/>
      <w:b/>
      <w:bCs/>
      <w:sz w:val="36"/>
      <w:szCs w:val="36"/>
      <w:lang w:eastAsia="tr-TR"/>
    </w:rPr>
  </w:style>
  <w:style w:type="character" w:customStyle="1" w:styleId="eser">
    <w:name w:val="eser"/>
    <w:basedOn w:val="VarsaylanParagrafYazTipi"/>
    <w:rsid w:val="0000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belgelerim</dc:creator>
  <cp:keywords/>
  <dc:description/>
  <cp:lastModifiedBy>hp</cp:lastModifiedBy>
  <cp:revision>13</cp:revision>
  <dcterms:created xsi:type="dcterms:W3CDTF">2021-03-06T11:28:00Z</dcterms:created>
  <dcterms:modified xsi:type="dcterms:W3CDTF">2022-01-25T13:11:00Z</dcterms:modified>
</cp:coreProperties>
</file>